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2ECF086E" w:rsidR="00FE2E22" w:rsidRPr="00460A78" w:rsidRDefault="007A2D36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460A78">
                  <w:rPr>
                    <w:sz w:val="24"/>
                    <w:szCs w:val="24"/>
                  </w:rPr>
                  <w:t>REGIMENTO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FE2E22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2F10C921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551152">
                  <w:rPr>
                    <w:sz w:val="18"/>
                    <w:szCs w:val="18"/>
                  </w:rPr>
                  <w:t>RG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551152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6148BC7D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095D41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70E72B0C" w14:textId="668014DA" w:rsidR="00C1477D" w:rsidRDefault="002D630E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034521" w:history="1">
                <w:r w:rsidR="00C1477D" w:rsidRPr="00EE60C4">
                  <w:rPr>
                    <w:rStyle w:val="Hyperlink"/>
                    <w:noProof/>
                  </w:rPr>
                  <w:t>1. OBJETIVO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_Toc207034521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6F6B6B2F" w14:textId="373AEFCC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2" w:history="1">
                <w:r w:rsidR="00C1477D" w:rsidRPr="00EE60C4">
                  <w:rPr>
                    <w:rStyle w:val="Hyperlink"/>
                    <w:noProof/>
                  </w:rPr>
                  <w:t>2. ABRANGÊNCIA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_Toc207034522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06FBE5C9" w14:textId="1AE2955A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3" w:history="1">
                <w:r w:rsidR="00C1477D" w:rsidRPr="00EE60C4">
                  <w:rPr>
                    <w:rStyle w:val="Hyperlink"/>
                    <w:noProof/>
                  </w:rPr>
                  <w:t>3. TERMOS, SIGLAS E DEFINIÇÕES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_Toc207034523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08AAFF4E" w14:textId="66344FEE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4" w:history="1">
                <w:r w:rsidR="00C1477D" w:rsidRPr="00EE60C4">
                  <w:rPr>
                    <w:rStyle w:val="Hyperlink"/>
                    <w:noProof/>
                  </w:rPr>
                  <w:t>4. COMPOSIÇÃO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_Toc207034524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2310F80E" w14:textId="00058779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5" w:history="1">
                <w:r w:rsidR="00C1477D" w:rsidRPr="00EE60C4">
                  <w:rPr>
                    <w:rStyle w:val="Hyperlink"/>
                    <w:noProof/>
                  </w:rPr>
                  <w:t>5. ATRIBUIÇÕES/RESPONSABILIDADES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_Toc207034525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5D08E4B6" w14:textId="58F12B04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6" w:history="1">
                <w:r w:rsidR="00C1477D" w:rsidRPr="00EE60C4">
                  <w:rPr>
                    <w:rStyle w:val="Hyperlink"/>
                    <w:noProof/>
                  </w:rPr>
                  <w:t>6. FUNCIONAMENTO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_Toc207034526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393AF9BA" w14:textId="67DE399E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7" w:history="1">
                <w:r w:rsidR="00C1477D" w:rsidRPr="00EE60C4">
                  <w:rPr>
                    <w:rStyle w:val="Hyperlink"/>
                    <w:noProof/>
                  </w:rPr>
                  <w:t>7. DISPOSIÇÕES GERAIS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_Toc207034527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3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268B25B8" w14:textId="0DA90023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8" w:history="1">
                <w:r w:rsidR="00C1477D" w:rsidRPr="00EE60C4">
                  <w:rPr>
                    <w:rStyle w:val="Hyperlink"/>
                    <w:noProof/>
                  </w:rPr>
                  <w:t>8. INDICADORES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_Toc207034528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4332D2D1" w14:textId="1B9D37CD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29" w:history="1">
                <w:r w:rsidR="00C1477D" w:rsidRPr="00EE60C4">
                  <w:rPr>
                    <w:rStyle w:val="Hyperlink"/>
                    <w:noProof/>
                  </w:rPr>
                  <w:t>9. DOCUMENTOS DE REFERÊNCIA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_Toc207034529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0FCE8700" w14:textId="34E449F3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30" w:history="1">
                <w:r w:rsidR="00C1477D" w:rsidRPr="00EE60C4">
                  <w:rPr>
                    <w:rStyle w:val="Hyperlink"/>
                    <w:noProof/>
                  </w:rPr>
                  <w:t>10. ANEXOS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_Toc207034530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011DD422" w14:textId="5425D616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31" w:history="1">
                <w:r w:rsidR="00C1477D" w:rsidRPr="00EE60C4">
                  <w:rPr>
                    <w:rStyle w:val="Hyperlink"/>
                    <w:noProof/>
                  </w:rPr>
                  <w:t>11. REFERÊNCIAS BIBLIOGRÁFICAS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_Toc207034531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705FDA9D" w14:textId="02A25861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32" w:history="1">
                <w:r w:rsidR="00C1477D" w:rsidRPr="00EE60C4">
                  <w:rPr>
                    <w:rStyle w:val="Hyperlink"/>
                    <w:noProof/>
                  </w:rPr>
                  <w:t>12. REVISÕES/ATUALIZAÇÕES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_Toc207034532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2852B711" w14:textId="13642228" w:rsidR="00C1477D" w:rsidRDefault="000F35F8" w:rsidP="00524C5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4533" w:history="1">
                <w:r w:rsidR="00C1477D" w:rsidRPr="00EE60C4">
                  <w:rPr>
                    <w:rStyle w:val="Hyperlink"/>
                    <w:noProof/>
                  </w:rPr>
                  <w:t>13. HISTÓRICO DE REVISÕES E APROVAÇÕES</w:t>
                </w:r>
                <w:r w:rsidR="00C1477D">
                  <w:rPr>
                    <w:noProof/>
                    <w:webHidden/>
                  </w:rPr>
                  <w:tab/>
                </w:r>
                <w:r w:rsidR="00C1477D">
                  <w:rPr>
                    <w:noProof/>
                    <w:webHidden/>
                  </w:rPr>
                  <w:fldChar w:fldCharType="begin"/>
                </w:r>
                <w:r w:rsidR="00C1477D">
                  <w:rPr>
                    <w:noProof/>
                    <w:webHidden/>
                  </w:rPr>
                  <w:instrText xml:space="preserve"> PAGEREF _Toc207034533 \h </w:instrText>
                </w:r>
                <w:r w:rsidR="00C1477D">
                  <w:rPr>
                    <w:noProof/>
                    <w:webHidden/>
                  </w:rPr>
                </w:r>
                <w:r w:rsidR="00C1477D">
                  <w:rPr>
                    <w:noProof/>
                    <w:webHidden/>
                  </w:rPr>
                  <w:fldChar w:fldCharType="separate"/>
                </w:r>
                <w:r w:rsidR="00C1477D">
                  <w:rPr>
                    <w:noProof/>
                    <w:webHidden/>
                  </w:rPr>
                  <w:t>4</w:t>
                </w:r>
                <w:r w:rsidR="00C1477D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0845DA20" w:rsidR="00DD3AA5" w:rsidRDefault="002D630E" w:rsidP="00524C56">
              <w:pPr>
                <w:ind w:left="-142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460A78" w:rsidRDefault="005A2F4E" w:rsidP="00524C56">
      <w:pPr>
        <w:pStyle w:val="Ttulo1"/>
        <w:spacing w:after="0" w:line="360" w:lineRule="auto"/>
        <w:ind w:left="-142" w:firstLine="0"/>
      </w:pPr>
      <w:bookmarkStart w:id="3" w:name="_Toc207034521"/>
      <w:bookmarkStart w:id="4" w:name="_Toc204353767"/>
      <w:bookmarkStart w:id="5" w:name="_Toc204354207"/>
      <w:r w:rsidRPr="00460A78">
        <w:lastRenderedPageBreak/>
        <w:t>OBJETIVO</w:t>
      </w:r>
      <w:bookmarkEnd w:id="3"/>
    </w:p>
    <w:p w14:paraId="2C9ADDDB" w14:textId="72DB176F" w:rsidR="00312256" w:rsidRPr="00460A78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Define de forma clara a finalidade do REGIMENTO, explicando o que se pretende normatizar, organizar ou regulamentar. Deve deixar evidente o propósito do documento, como disciplinar o funcionamento de colegiados, comissões ou grupos de trabalho (Ex.: “Este Regimento tem por objetivo...</w:t>
      </w:r>
      <w:proofErr w:type="gramStart"/>
      <w:r w:rsidRPr="00460A78">
        <w:rPr>
          <w:rFonts w:cstheme="minorHAnsi"/>
        </w:rPr>
        <w:t>” )</w:t>
      </w:r>
      <w:proofErr w:type="gramEnd"/>
      <w:r w:rsidRPr="00460A78">
        <w:rPr>
          <w:rFonts w:cstheme="minorHAnsi"/>
        </w:rPr>
        <w:t>.</w:t>
      </w:r>
    </w:p>
    <w:p w14:paraId="7FF742AC" w14:textId="77777777" w:rsidR="00C1477D" w:rsidRDefault="00C1477D" w:rsidP="00460A78">
      <w:pPr>
        <w:ind w:left="-142"/>
        <w:rPr>
          <w:rFonts w:cstheme="minorHAnsi"/>
        </w:rPr>
      </w:pPr>
    </w:p>
    <w:p w14:paraId="28F5B52E" w14:textId="77777777" w:rsidR="00524C56" w:rsidRPr="00460A78" w:rsidRDefault="00524C56" w:rsidP="00460A78">
      <w:pPr>
        <w:ind w:left="-142"/>
        <w:rPr>
          <w:rFonts w:cstheme="minorHAnsi"/>
        </w:rPr>
      </w:pPr>
    </w:p>
    <w:p w14:paraId="30BCE4F1" w14:textId="5723A45B" w:rsidR="007A2D36" w:rsidRPr="00460A78" w:rsidRDefault="007A2D36" w:rsidP="00524C56">
      <w:pPr>
        <w:pStyle w:val="Ttulo1"/>
        <w:spacing w:after="0" w:line="360" w:lineRule="auto"/>
        <w:ind w:left="-142" w:firstLine="0"/>
      </w:pPr>
      <w:bookmarkStart w:id="6" w:name="_Toc207034522"/>
      <w:r w:rsidRPr="00460A78">
        <w:t>ABRANGÊNCIA</w:t>
      </w:r>
      <w:bookmarkEnd w:id="6"/>
    </w:p>
    <w:p w14:paraId="0E8FDD95" w14:textId="271C159F" w:rsidR="00E74A94" w:rsidRDefault="00C1477D" w:rsidP="00E74A94">
      <w:pPr>
        <w:ind w:left="-142"/>
        <w:rPr>
          <w:rFonts w:cstheme="minorHAnsi"/>
        </w:rPr>
      </w:pPr>
      <w:r w:rsidRPr="00460A78">
        <w:rPr>
          <w:rFonts w:cstheme="minorHAnsi"/>
        </w:rPr>
        <w:t xml:space="preserve">Delimita a quais órgãos, comissões, setores, unidades ou membros o REGIMENTO se aplica. </w:t>
      </w:r>
      <w:bookmarkStart w:id="7" w:name="_Hlk207986350"/>
      <w:r w:rsidR="00E74A94" w:rsidRPr="00D87C92">
        <w:rPr>
          <w:rFonts w:cstheme="minorHAnsi"/>
        </w:rPr>
        <w:t>Define o alcance d</w:t>
      </w:r>
      <w:r w:rsidR="00E74A94">
        <w:rPr>
          <w:rFonts w:cstheme="minorHAnsi"/>
        </w:rPr>
        <w:t xml:space="preserve">o documento e </w:t>
      </w:r>
      <w:bookmarkEnd w:id="7"/>
      <w:r w:rsidR="00E74A94">
        <w:rPr>
          <w:rFonts w:cstheme="minorHAnsi"/>
        </w:rPr>
        <w:t>d</w:t>
      </w:r>
      <w:r w:rsidR="00E74A94" w:rsidRPr="00491F7E">
        <w:rPr>
          <w:rFonts w:cstheme="minorHAnsi"/>
        </w:rPr>
        <w:t xml:space="preserve">eve </w:t>
      </w:r>
      <w:r w:rsidR="00E74A94">
        <w:rPr>
          <w:rFonts w:cstheme="minorHAnsi"/>
        </w:rPr>
        <w:t>deixar por quem o documento deve ser utilizado e observado garantindo alinhamento e padronização das práticas.</w:t>
      </w:r>
    </w:p>
    <w:p w14:paraId="001E35B9" w14:textId="77777777" w:rsidR="00FE5F12" w:rsidRDefault="00FE5F12" w:rsidP="00E74A94">
      <w:pPr>
        <w:ind w:left="-142"/>
        <w:rPr>
          <w:rFonts w:cstheme="minorHAnsi"/>
        </w:rPr>
      </w:pPr>
    </w:p>
    <w:p w14:paraId="08C4B573" w14:textId="40344956" w:rsidR="00C1477D" w:rsidRPr="00460A78" w:rsidRDefault="00C1477D" w:rsidP="00460A78">
      <w:pPr>
        <w:ind w:left="-142"/>
        <w:rPr>
          <w:rFonts w:cstheme="minorHAnsi"/>
        </w:rPr>
      </w:pPr>
    </w:p>
    <w:p w14:paraId="625DBEF5" w14:textId="77777777" w:rsidR="00883218" w:rsidRPr="00460A78" w:rsidRDefault="00883218" w:rsidP="00524C56">
      <w:pPr>
        <w:pStyle w:val="Ttulo1"/>
        <w:spacing w:after="0" w:line="360" w:lineRule="auto"/>
        <w:ind w:left="-142" w:firstLine="0"/>
      </w:pPr>
      <w:bookmarkStart w:id="8" w:name="_Toc207034523"/>
      <w:r w:rsidRPr="00460A78">
        <w:t>TERMOS, SIGLAS E DEFINIÇÕES</w:t>
      </w:r>
      <w:bookmarkEnd w:id="8"/>
    </w:p>
    <w:p w14:paraId="75CDBD2B" w14:textId="6245D4AB" w:rsidR="001562AF" w:rsidRDefault="001562AF" w:rsidP="00460A78">
      <w:pPr>
        <w:tabs>
          <w:tab w:val="left" w:pos="-567"/>
        </w:tabs>
        <w:ind w:left="-142"/>
        <w:rPr>
          <w:rFonts w:cstheme="minorHAnsi"/>
        </w:rPr>
      </w:pPr>
      <w:r w:rsidRPr="00460A78">
        <w:rPr>
          <w:rFonts w:cstheme="minorHAnsi"/>
        </w:rPr>
        <w:t>Esclarece os termos técnicos, abreviações e expressões utilizadas no REGIMENTO,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4877D5AE" w14:textId="77777777" w:rsidR="00FE5F12" w:rsidRPr="00460A78" w:rsidRDefault="00FE5F12" w:rsidP="00460A78">
      <w:pPr>
        <w:tabs>
          <w:tab w:val="left" w:pos="-567"/>
        </w:tabs>
        <w:ind w:left="-142"/>
        <w:rPr>
          <w:rFonts w:cstheme="minorHAnsi"/>
        </w:rPr>
      </w:pPr>
    </w:p>
    <w:p w14:paraId="2D813F15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09691D96" w14:textId="3B274092" w:rsidR="0014632C" w:rsidRPr="00460A78" w:rsidRDefault="00312256" w:rsidP="00524C56">
      <w:pPr>
        <w:pStyle w:val="Ttulo1"/>
        <w:spacing w:after="0" w:line="360" w:lineRule="auto"/>
        <w:ind w:left="-142" w:firstLine="0"/>
      </w:pPr>
      <w:bookmarkStart w:id="9" w:name="_Toc207034524"/>
      <w:r w:rsidRPr="00460A78">
        <w:t>C</w:t>
      </w:r>
      <w:r w:rsidR="007A2D36" w:rsidRPr="00460A78">
        <w:t>OMPO</w:t>
      </w:r>
      <w:r w:rsidR="00392D21" w:rsidRPr="00460A78">
        <w:t>S</w:t>
      </w:r>
      <w:r w:rsidR="007A2D36" w:rsidRPr="00460A78">
        <w:t>IÇÃO</w:t>
      </w:r>
      <w:bookmarkEnd w:id="9"/>
    </w:p>
    <w:p w14:paraId="425FDBA3" w14:textId="054C7B3B" w:rsidR="00312256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Apresenta a forma de constituição do colegiado, comissão ou grupo regido, incluindo número de membros, critérios de escolha, mandatos, suplências e representatividades.</w:t>
      </w:r>
    </w:p>
    <w:p w14:paraId="0AAF23C4" w14:textId="77777777" w:rsidR="00FE5F12" w:rsidRPr="00460A78" w:rsidRDefault="00FE5F12" w:rsidP="00460A78">
      <w:pPr>
        <w:ind w:left="-142"/>
        <w:rPr>
          <w:rFonts w:cstheme="minorHAnsi"/>
        </w:rPr>
      </w:pPr>
    </w:p>
    <w:p w14:paraId="4936AF45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1E2A872A" w14:textId="1B1CBF6D" w:rsidR="0014632C" w:rsidRPr="00460A78" w:rsidRDefault="007A2D36" w:rsidP="00524C56">
      <w:pPr>
        <w:pStyle w:val="Ttulo1"/>
        <w:spacing w:after="0" w:line="360" w:lineRule="auto"/>
        <w:ind w:left="-142" w:firstLine="0"/>
      </w:pPr>
      <w:bookmarkStart w:id="10" w:name="_Toc207034525"/>
      <w:r w:rsidRPr="00460A78">
        <w:t>ATRIBUIÇÕES/RESPONSABILIDADES</w:t>
      </w:r>
      <w:bookmarkEnd w:id="10"/>
    </w:p>
    <w:p w14:paraId="493AB00E" w14:textId="2B6ABA1A" w:rsidR="00312256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Define as funções, competências e responsabilidades dos integrantes, destacando papéis específicos como presidente, secretário e demais membros, além das atribuições coletivas do grupo.</w:t>
      </w:r>
    </w:p>
    <w:p w14:paraId="068BBD58" w14:textId="77777777" w:rsidR="00FE5F12" w:rsidRPr="00460A78" w:rsidRDefault="00FE5F12" w:rsidP="00460A78">
      <w:pPr>
        <w:ind w:left="-142"/>
        <w:rPr>
          <w:rFonts w:cstheme="minorHAnsi"/>
        </w:rPr>
      </w:pPr>
    </w:p>
    <w:p w14:paraId="186354FD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6AF71691" w14:textId="13F2CB80" w:rsidR="007A2D36" w:rsidRPr="00460A78" w:rsidRDefault="007A2D36" w:rsidP="00524C56">
      <w:pPr>
        <w:pStyle w:val="Ttulo1"/>
        <w:spacing w:after="0" w:line="360" w:lineRule="auto"/>
        <w:ind w:left="-142" w:firstLine="0"/>
      </w:pPr>
      <w:bookmarkStart w:id="11" w:name="_Toc207034526"/>
      <w:r w:rsidRPr="00460A78">
        <w:t>FUNCIONAMENTO</w:t>
      </w:r>
      <w:bookmarkEnd w:id="11"/>
    </w:p>
    <w:p w14:paraId="66409A2B" w14:textId="77777777" w:rsidR="00C1477D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Estabelece as regras de funcionamento, incluindo periodicidade das reuniões, quórum mínimo, formas de convocação, registro em ata, deliberações e tomada de decisão.</w:t>
      </w:r>
    </w:p>
    <w:p w14:paraId="19FF5F8A" w14:textId="77777777" w:rsidR="00FE5F12" w:rsidRPr="00460A78" w:rsidRDefault="00FE5F12" w:rsidP="00460A78">
      <w:pPr>
        <w:ind w:left="-142"/>
        <w:rPr>
          <w:rFonts w:cstheme="minorHAnsi"/>
        </w:rPr>
      </w:pPr>
    </w:p>
    <w:p w14:paraId="2F3D1626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1097C86C" w14:textId="1C5B05B8" w:rsidR="007A2D36" w:rsidRPr="00460A78" w:rsidRDefault="007A2D36" w:rsidP="00524C56">
      <w:pPr>
        <w:pStyle w:val="Ttulo1"/>
        <w:spacing w:after="0" w:line="360" w:lineRule="auto"/>
        <w:ind w:left="-142" w:firstLine="0"/>
      </w:pPr>
      <w:bookmarkStart w:id="12" w:name="_Toc207034527"/>
      <w:r w:rsidRPr="00460A78">
        <w:t>DISPOSIÇÕES GERAIS</w:t>
      </w:r>
      <w:bookmarkEnd w:id="12"/>
    </w:p>
    <w:p w14:paraId="5E411B8C" w14:textId="470DF72B" w:rsidR="00C1477D" w:rsidRPr="00460A78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Reúne orientações complementares aplicáveis ao funcionamento do colegiado, como regras transitórias, critérios de substituição de membros, aspectos administrativos ou situações não previstas expressamente no regimento.</w:t>
      </w:r>
    </w:p>
    <w:p w14:paraId="1006847C" w14:textId="77777777" w:rsidR="00312256" w:rsidRPr="00460A78" w:rsidRDefault="00312256" w:rsidP="00460A78">
      <w:pPr>
        <w:ind w:left="-142"/>
        <w:rPr>
          <w:rFonts w:cstheme="minorHAnsi"/>
        </w:rPr>
      </w:pPr>
    </w:p>
    <w:p w14:paraId="2D28407F" w14:textId="38E86BED" w:rsidR="00392D21" w:rsidRPr="00460A78" w:rsidRDefault="00392D21" w:rsidP="00524C56">
      <w:pPr>
        <w:pStyle w:val="Ttulo1"/>
        <w:spacing w:after="0" w:line="360" w:lineRule="auto"/>
        <w:ind w:left="-142" w:firstLine="0"/>
      </w:pPr>
      <w:bookmarkStart w:id="13" w:name="_Toc207034528"/>
      <w:r w:rsidRPr="00460A78">
        <w:lastRenderedPageBreak/>
        <w:t>INDICADORES</w:t>
      </w:r>
      <w:bookmarkEnd w:id="13"/>
    </w:p>
    <w:p w14:paraId="7E8866C4" w14:textId="66E6A80B" w:rsidR="00312256" w:rsidRDefault="00C1477D" w:rsidP="00460A78">
      <w:pPr>
        <w:ind w:left="-142"/>
        <w:rPr>
          <w:rFonts w:cstheme="minorHAnsi"/>
        </w:rPr>
      </w:pPr>
      <w:r w:rsidRPr="00460A78">
        <w:rPr>
          <w:rFonts w:cstheme="minorHAnsi"/>
        </w:rPr>
        <w:t>Define os indicadores de gestão e/ou de desempenho que serão utilizados para monitorar a efetividade das ações do colegiado. Deve especificar quais métricas serão acompanhadas e de que forma contribuirão para a avaliação das atividades.</w:t>
      </w:r>
    </w:p>
    <w:p w14:paraId="5319D99F" w14:textId="77777777" w:rsidR="00927920" w:rsidRPr="00460A78" w:rsidRDefault="00927920" w:rsidP="00460A78">
      <w:pPr>
        <w:ind w:left="-142"/>
        <w:rPr>
          <w:rFonts w:cstheme="minorHAnsi"/>
        </w:rPr>
      </w:pPr>
    </w:p>
    <w:p w14:paraId="063585A0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04831281" w14:textId="4F85E530" w:rsidR="0014632C" w:rsidRPr="00460A78" w:rsidRDefault="0014632C" w:rsidP="00524C56">
      <w:pPr>
        <w:pStyle w:val="Ttulo1"/>
        <w:spacing w:after="0" w:line="360" w:lineRule="auto"/>
        <w:ind w:left="-142" w:firstLine="0"/>
      </w:pPr>
      <w:bookmarkStart w:id="14" w:name="_Toc207034529"/>
      <w:r w:rsidRPr="00460A78">
        <w:t>D</w:t>
      </w:r>
      <w:r w:rsidR="00B411E1" w:rsidRPr="00460A78">
        <w:t>OCUMENTOS DE REFERÊNCIA</w:t>
      </w:r>
      <w:bookmarkEnd w:id="14"/>
    </w:p>
    <w:p w14:paraId="2FBAEC31" w14:textId="53230C81" w:rsidR="003F46BA" w:rsidRDefault="003F46BA" w:rsidP="003F46BA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>
        <w:rPr>
          <w:rFonts w:eastAsia="Times New Roman" w:cs="Arial"/>
          <w:color w:val="000000"/>
          <w:lang w:eastAsia="pt-BR"/>
        </w:rPr>
        <w:t>.</w:t>
      </w:r>
    </w:p>
    <w:p w14:paraId="245D42DA" w14:textId="77777777" w:rsidR="00927920" w:rsidRDefault="00927920" w:rsidP="003F46BA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</w:p>
    <w:p w14:paraId="250BF112" w14:textId="77777777" w:rsidR="00C1477D" w:rsidRPr="00460A78" w:rsidRDefault="00C1477D" w:rsidP="00460A78">
      <w:pPr>
        <w:ind w:left="-142"/>
        <w:rPr>
          <w:rFonts w:cstheme="minorHAnsi"/>
        </w:rPr>
      </w:pPr>
    </w:p>
    <w:p w14:paraId="0DE486AA" w14:textId="7DA5A03A" w:rsidR="00564925" w:rsidRPr="00460A78" w:rsidRDefault="005A2F4E" w:rsidP="00524C56">
      <w:pPr>
        <w:pStyle w:val="Ttulo1"/>
        <w:spacing w:after="0" w:line="360" w:lineRule="auto"/>
        <w:ind w:left="-142" w:firstLine="0"/>
      </w:pPr>
      <w:bookmarkStart w:id="15" w:name="_Toc207034530"/>
      <w:r w:rsidRPr="00460A78">
        <w:t>ANEXOS</w:t>
      </w:r>
      <w:bookmarkEnd w:id="15"/>
    </w:p>
    <w:p w14:paraId="7957D605" w14:textId="77777777" w:rsidR="002A23DD" w:rsidRPr="00491F7E" w:rsidRDefault="002A23DD" w:rsidP="002A23DD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p w14:paraId="6553EB94" w14:textId="77777777" w:rsidR="00C1477D" w:rsidRDefault="00C1477D" w:rsidP="00460A78">
      <w:pPr>
        <w:ind w:left="-142"/>
        <w:rPr>
          <w:rFonts w:cstheme="minorHAnsi"/>
        </w:rPr>
      </w:pPr>
    </w:p>
    <w:p w14:paraId="04E5F838" w14:textId="77777777" w:rsidR="002A23DD" w:rsidRPr="00460A78" w:rsidRDefault="002A23DD" w:rsidP="00460A78">
      <w:pPr>
        <w:ind w:left="-142"/>
        <w:rPr>
          <w:rFonts w:cstheme="minorHAnsi"/>
        </w:rPr>
      </w:pPr>
    </w:p>
    <w:p w14:paraId="7DC37710" w14:textId="14E40E9E" w:rsidR="00392D21" w:rsidRPr="00460A78" w:rsidRDefault="00883218" w:rsidP="00524C56">
      <w:pPr>
        <w:pStyle w:val="Ttulo1"/>
        <w:spacing w:after="0" w:line="360" w:lineRule="auto"/>
        <w:ind w:left="-142" w:firstLine="0"/>
      </w:pPr>
      <w:bookmarkStart w:id="16" w:name="_Toc207034531"/>
      <w:r w:rsidRPr="00460A78">
        <w:t>REFERÊNCIA</w:t>
      </w:r>
      <w:r w:rsidR="00B411E1" w:rsidRPr="00460A78">
        <w:t>S</w:t>
      </w:r>
      <w:r w:rsidRPr="00460A78">
        <w:t xml:space="preserve"> BIBLIOGRÁFICA</w:t>
      </w:r>
      <w:r w:rsidR="00B411E1" w:rsidRPr="00460A78">
        <w:t>S</w:t>
      </w:r>
      <w:bookmarkEnd w:id="16"/>
    </w:p>
    <w:p w14:paraId="09EEDB92" w14:textId="77777777" w:rsidR="00E15CE4" w:rsidRPr="00CE559A" w:rsidRDefault="00E15CE4" w:rsidP="00E15CE4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113B2087" w14:textId="77777777" w:rsidR="00C1477D" w:rsidRDefault="00C1477D" w:rsidP="00460A78">
      <w:pPr>
        <w:ind w:left="-142"/>
        <w:rPr>
          <w:rFonts w:cstheme="minorHAnsi"/>
          <w:lang w:eastAsia="pt-BR"/>
        </w:rPr>
      </w:pPr>
    </w:p>
    <w:p w14:paraId="753F86E4" w14:textId="77777777" w:rsidR="00E15CE4" w:rsidRPr="00460A78" w:rsidRDefault="00E15CE4" w:rsidP="00460A78">
      <w:pPr>
        <w:ind w:left="-142"/>
        <w:rPr>
          <w:rFonts w:cstheme="minorHAnsi"/>
          <w:lang w:eastAsia="pt-BR"/>
        </w:rPr>
      </w:pPr>
    </w:p>
    <w:p w14:paraId="0DA5BCCE" w14:textId="77777777" w:rsidR="005A2F4E" w:rsidRPr="00460A78" w:rsidRDefault="005A2F4E" w:rsidP="00524C56">
      <w:pPr>
        <w:pStyle w:val="Ttulo1"/>
        <w:spacing w:after="0" w:line="360" w:lineRule="auto"/>
        <w:ind w:left="-142" w:firstLine="0"/>
      </w:pPr>
      <w:bookmarkStart w:id="17" w:name="_Toc207034532"/>
      <w:r w:rsidRPr="00460A78">
        <w:t>REVISÕES/ATUALIZAÇÕES</w:t>
      </w:r>
      <w:bookmarkEnd w:id="17"/>
    </w:p>
    <w:p w14:paraId="0B751FF0" w14:textId="77777777" w:rsidR="00B57D01" w:rsidRDefault="00B57D01" w:rsidP="00B57D01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453B26D3" w14:textId="77777777" w:rsidR="00C1477D" w:rsidRDefault="00C1477D" w:rsidP="00460A78">
      <w:pPr>
        <w:ind w:left="-142"/>
        <w:rPr>
          <w:rFonts w:cstheme="minorHAnsi"/>
        </w:rPr>
      </w:pPr>
    </w:p>
    <w:p w14:paraId="3EF87B10" w14:textId="77777777" w:rsidR="00B57D01" w:rsidRPr="00460A78" w:rsidRDefault="00B57D01" w:rsidP="00460A78">
      <w:pPr>
        <w:ind w:left="-142"/>
        <w:rPr>
          <w:rFonts w:cstheme="minorHAnsi"/>
        </w:rPr>
      </w:pPr>
    </w:p>
    <w:p w14:paraId="234AA54E" w14:textId="13294796" w:rsidR="00A80FE3" w:rsidRPr="00460A78" w:rsidRDefault="005A2F4E" w:rsidP="00524C56">
      <w:pPr>
        <w:pStyle w:val="Ttulo1"/>
        <w:spacing w:after="0" w:line="360" w:lineRule="auto"/>
        <w:ind w:left="-142" w:firstLine="0"/>
      </w:pPr>
      <w:bookmarkStart w:id="18" w:name="_Toc207034533"/>
      <w:r w:rsidRPr="00460A78">
        <w:t>HISTÓRICO DE REVISÕES E APROVAÇÕES</w:t>
      </w:r>
      <w:bookmarkEnd w:id="18"/>
    </w:p>
    <w:p w14:paraId="72B2C795" w14:textId="77777777" w:rsidR="00B57D01" w:rsidRDefault="00B57D01" w:rsidP="00B57D01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C2C17F1" w14:textId="77777777" w:rsidR="00C1477D" w:rsidRDefault="00C1477D" w:rsidP="00460A78">
      <w:pPr>
        <w:rPr>
          <w:rFonts w:cstheme="minorHAnsi"/>
          <w:lang w:eastAsia="pt-BR"/>
        </w:rPr>
      </w:pPr>
    </w:p>
    <w:p w14:paraId="5F68438A" w14:textId="77777777" w:rsidR="00927920" w:rsidRPr="00460A78" w:rsidRDefault="00927920" w:rsidP="00460A78">
      <w:pPr>
        <w:rPr>
          <w:rFonts w:cstheme="minorHAnsi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60A78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60A78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460A78" w:rsidRDefault="005A2F4E" w:rsidP="00460A78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60A78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60A78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460A78" w:rsidRDefault="005A2F4E" w:rsidP="00460A78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60A78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60A78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460A78" w:rsidRDefault="005A2F4E" w:rsidP="00460A78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60A78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460A78" w:rsidRDefault="00E26D90" w:rsidP="00460A78">
      <w:pPr>
        <w:rPr>
          <w:rFonts w:eastAsiaTheme="majorEastAsia" w:cstheme="minorHAnsi"/>
          <w:b/>
          <w:bCs/>
          <w:color w:val="000000" w:themeColor="text1"/>
        </w:rPr>
      </w:pPr>
    </w:p>
    <w:sectPr w:rsidR="00E26D90" w:rsidRPr="00460A78" w:rsidSect="00E64E03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27C91" w14:textId="77777777" w:rsidR="000F35F8" w:rsidRDefault="000F35F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5382609A" w:rsidR="008B70AD" w:rsidRPr="00EA1EF6" w:rsidRDefault="000F35F8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BC0E59C" wp14:editId="7262CE47">
                                <wp:extent cx="1066800" cy="923925"/>
                                <wp:effectExtent l="0" t="0" r="0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9239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5382609A" w:rsidR="008B70AD" w:rsidRPr="00EA1EF6" w:rsidRDefault="000F35F8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BC0E59C" wp14:editId="7262CE47">
                          <wp:extent cx="1066800" cy="923925"/>
                          <wp:effectExtent l="0" t="0" r="0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6800" cy="9239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93636668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34C26" w14:textId="77777777" w:rsidR="000F35F8" w:rsidRDefault="000F35F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284561475" name="Imagem 1284561475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4B15D0C6" w:rsidR="00907CAA" w:rsidRDefault="008210F3">
    <w:pPr>
      <w:pStyle w:val="Cabealho"/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56285405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0F35F8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74"/>
      <w:gridCol w:w="1376"/>
      <w:gridCol w:w="1238"/>
      <w:gridCol w:w="1188"/>
      <w:gridCol w:w="1003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1A1C628F" w:rsidR="007C0009" w:rsidRPr="008E7767" w:rsidRDefault="007A2D36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REGIMENTO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48C0C0BC" w:rsidR="007C0009" w:rsidRPr="008A749A" w:rsidRDefault="000F35F8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25AECBD5" wp14:editId="3DCE748F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9" w:name="_GoBack"/>
          <w:bookmarkEnd w:id="19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7D498153" w:rsidR="007C0009" w:rsidRPr="00374491" w:rsidRDefault="00460A78" w:rsidP="00460A78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RG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551152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0F35F8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0F35F8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0F35F8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5D41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35F8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2C"/>
    <w:rsid w:val="00146391"/>
    <w:rsid w:val="00153DAE"/>
    <w:rsid w:val="00154DEF"/>
    <w:rsid w:val="001552B8"/>
    <w:rsid w:val="001562AF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73B57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23DD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7F9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256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27BD4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2D21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46BA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0A7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200C3"/>
    <w:rsid w:val="0052117C"/>
    <w:rsid w:val="00521A06"/>
    <w:rsid w:val="00524C5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1152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2D36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27920"/>
    <w:rsid w:val="009307D7"/>
    <w:rsid w:val="009344CC"/>
    <w:rsid w:val="00936963"/>
    <w:rsid w:val="00936D3E"/>
    <w:rsid w:val="009379B3"/>
    <w:rsid w:val="00941BAD"/>
    <w:rsid w:val="00941DA5"/>
    <w:rsid w:val="00943B4F"/>
    <w:rsid w:val="0094509A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366"/>
    <w:rsid w:val="009C37BB"/>
    <w:rsid w:val="009C3A30"/>
    <w:rsid w:val="009C5823"/>
    <w:rsid w:val="009C721D"/>
    <w:rsid w:val="009C78F4"/>
    <w:rsid w:val="009D2510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C08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1E1"/>
    <w:rsid w:val="00B41E16"/>
    <w:rsid w:val="00B442A8"/>
    <w:rsid w:val="00B52E28"/>
    <w:rsid w:val="00B541EB"/>
    <w:rsid w:val="00B55FD5"/>
    <w:rsid w:val="00B57D01"/>
    <w:rsid w:val="00B61809"/>
    <w:rsid w:val="00B6332C"/>
    <w:rsid w:val="00B661A6"/>
    <w:rsid w:val="00B661C6"/>
    <w:rsid w:val="00B70FA5"/>
    <w:rsid w:val="00B74FBE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4C2B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D5DD1"/>
    <w:rsid w:val="00BE0546"/>
    <w:rsid w:val="00BE0B5E"/>
    <w:rsid w:val="00BE0C97"/>
    <w:rsid w:val="00BE2A6E"/>
    <w:rsid w:val="00BE2C27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477D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07B01"/>
    <w:rsid w:val="00E10740"/>
    <w:rsid w:val="00E109E2"/>
    <w:rsid w:val="00E1323D"/>
    <w:rsid w:val="00E14FCC"/>
    <w:rsid w:val="00E15CE4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4E03"/>
    <w:rsid w:val="00E67327"/>
    <w:rsid w:val="00E7057C"/>
    <w:rsid w:val="00E71810"/>
    <w:rsid w:val="00E71C27"/>
    <w:rsid w:val="00E71F74"/>
    <w:rsid w:val="00E724EA"/>
    <w:rsid w:val="00E729B2"/>
    <w:rsid w:val="00E74A94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0D20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5F1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8D99F-6B2B-4A1A-832B-937E1FA5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833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16</cp:revision>
  <cp:lastPrinted>2025-08-14T12:40:00Z</cp:lastPrinted>
  <dcterms:created xsi:type="dcterms:W3CDTF">2025-08-25T20:02:00Z</dcterms:created>
  <dcterms:modified xsi:type="dcterms:W3CDTF">2025-12-12T13:51:00Z</dcterms:modified>
</cp:coreProperties>
</file>